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62" w:rsidRPr="00232329" w:rsidRDefault="00076A62" w:rsidP="00076A62">
      <w:pPr>
        <w:spacing w:before="0"/>
        <w:jc w:val="center"/>
        <w:rPr>
          <w:b/>
          <w:smallCaps/>
          <w:color w:val="07249F"/>
          <w:sz w:val="20"/>
          <w:u w:val="single"/>
          <w:lang w:val="ru-RU"/>
        </w:rPr>
      </w:pPr>
      <w:r w:rsidRPr="00232329">
        <w:rPr>
          <w:b/>
          <w:smallCaps/>
          <w:color w:val="07249F"/>
          <w:sz w:val="20"/>
          <w:u w:val="single"/>
          <w:lang w:val="ru-RU"/>
        </w:rPr>
        <w:t>Динамичная модель обучения предпринимательству</w:t>
      </w:r>
    </w:p>
    <w:p w:rsidR="00076A62" w:rsidRDefault="00076A62" w:rsidP="00076A62">
      <w:pPr>
        <w:spacing w:before="60"/>
        <w:jc w:val="center"/>
        <w:rPr>
          <w:b/>
          <w:color w:val="07249F"/>
          <w:sz w:val="20"/>
          <w:u w:val="single"/>
          <w:lang w:val="ru-RU"/>
        </w:rPr>
      </w:pPr>
      <w:r w:rsidRPr="00232329">
        <w:rPr>
          <w:b/>
          <w:color w:val="07249F"/>
          <w:sz w:val="20"/>
          <w:u w:val="single"/>
          <w:lang w:val="ru-RU"/>
        </w:rPr>
        <w:t>Регистрационная форма</w:t>
      </w:r>
    </w:p>
    <w:p w:rsidR="00076A62" w:rsidRPr="00232329" w:rsidRDefault="00076A62" w:rsidP="00076A62">
      <w:pPr>
        <w:spacing w:before="0"/>
        <w:jc w:val="both"/>
        <w:rPr>
          <w:sz w:val="20"/>
          <w:lang w:val="ru-RU"/>
        </w:rPr>
      </w:pPr>
      <w:r w:rsidRPr="00232329">
        <w:rPr>
          <w:sz w:val="20"/>
          <w:lang w:val="ru-RU"/>
        </w:rPr>
        <w:t xml:space="preserve">Преподавателей, заинтересованных в прохождении курса </w:t>
      </w:r>
      <w:bookmarkStart w:id="0" w:name="OLE_LINK1"/>
      <w:bookmarkStart w:id="1" w:name="OLE_LINK2"/>
      <w:r w:rsidRPr="00232329">
        <w:rPr>
          <w:b/>
          <w:sz w:val="20"/>
          <w:lang w:val="ru-RU"/>
        </w:rPr>
        <w:t>Динамичная модель обучения предпринимательству</w:t>
      </w:r>
      <w:bookmarkEnd w:id="0"/>
      <w:bookmarkEnd w:id="1"/>
      <w:r w:rsidRPr="00232329">
        <w:rPr>
          <w:b/>
          <w:sz w:val="20"/>
          <w:lang w:val="ru-RU"/>
        </w:rPr>
        <w:t>,</w:t>
      </w:r>
      <w:r w:rsidRPr="00232329">
        <w:rPr>
          <w:sz w:val="20"/>
          <w:lang w:val="ru-RU"/>
        </w:rPr>
        <w:t xml:space="preserve"> просим заполнить заявку и отправить ее по факсу 8 (499) 929-7949 или электронной почте (</w:t>
      </w:r>
      <w:hyperlink r:id="rId4" w:history="1">
        <w:r w:rsidRPr="00232329">
          <w:rPr>
            <w:rStyle w:val="a5"/>
            <w:sz w:val="20"/>
          </w:rPr>
          <w:t>adanilova</w:t>
        </w:r>
        <w:r w:rsidRPr="00232329">
          <w:rPr>
            <w:rStyle w:val="a5"/>
            <w:sz w:val="20"/>
            <w:lang w:val="ru-RU"/>
          </w:rPr>
          <w:t>@</w:t>
        </w:r>
        <w:r w:rsidRPr="00232329">
          <w:rPr>
            <w:rStyle w:val="a5"/>
            <w:sz w:val="20"/>
          </w:rPr>
          <w:t>cfe</w:t>
        </w:r>
        <w:r w:rsidRPr="00232329">
          <w:rPr>
            <w:rStyle w:val="a5"/>
            <w:sz w:val="20"/>
            <w:lang w:val="ru-RU"/>
          </w:rPr>
          <w:t>.</w:t>
        </w:r>
        <w:proofErr w:type="spellStart"/>
        <w:r w:rsidRPr="00232329">
          <w:rPr>
            <w:rStyle w:val="a5"/>
            <w:sz w:val="20"/>
          </w:rPr>
          <w:t>ru</w:t>
        </w:r>
        <w:proofErr w:type="spellEnd"/>
      </w:hyperlink>
      <w:r w:rsidRPr="00232329">
        <w:rPr>
          <w:sz w:val="20"/>
          <w:lang w:val="ru-RU"/>
        </w:rPr>
        <w:t xml:space="preserve">) в Центр Предпринимательства </w:t>
      </w:r>
    </w:p>
    <w:p w:rsidR="00076A62" w:rsidRPr="00232329" w:rsidRDefault="00076A62" w:rsidP="00076A62">
      <w:pPr>
        <w:spacing w:before="0"/>
        <w:jc w:val="both"/>
        <w:rPr>
          <w:sz w:val="20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060"/>
        <w:gridCol w:w="3420"/>
      </w:tblGrid>
      <w:tr w:rsidR="00076A62" w:rsidRPr="00232329" w:rsidTr="00447216">
        <w:trPr>
          <w:trHeight w:val="19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62" w:rsidRPr="00232329" w:rsidRDefault="00076A62" w:rsidP="00447216">
            <w:pPr>
              <w:spacing w:before="0" w:line="276" w:lineRule="auto"/>
              <w:jc w:val="center"/>
              <w:rPr>
                <w:rStyle w:val="normal1"/>
                <w:b/>
                <w:bCs/>
                <w:sz w:val="20"/>
                <w:szCs w:val="20"/>
                <w:lang w:val="ru-RU"/>
              </w:rPr>
            </w:pPr>
            <w:r w:rsidRPr="00232329">
              <w:rPr>
                <w:rStyle w:val="normal1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rStyle w:val="normal1"/>
                <w:b/>
                <w:bCs/>
                <w:sz w:val="20"/>
                <w:szCs w:val="20"/>
                <w:lang w:val="ru-RU"/>
              </w:rPr>
              <w:t>0</w:t>
            </w:r>
            <w:r w:rsidRPr="00232329">
              <w:rPr>
                <w:rStyle w:val="normal1"/>
                <w:b/>
                <w:bCs/>
                <w:sz w:val="20"/>
                <w:szCs w:val="20"/>
                <w:lang w:val="ru-RU"/>
              </w:rPr>
              <w:t>-2</w:t>
            </w:r>
            <w:r>
              <w:rPr>
                <w:rStyle w:val="normal1"/>
                <w:b/>
                <w:bCs/>
                <w:sz w:val="20"/>
                <w:szCs w:val="20"/>
                <w:lang w:val="ru-RU"/>
              </w:rPr>
              <w:t>2</w:t>
            </w:r>
            <w:r w:rsidRPr="00232329">
              <w:rPr>
                <w:rStyle w:val="normal1"/>
                <w:b/>
                <w:bCs/>
                <w:sz w:val="20"/>
                <w:szCs w:val="20"/>
                <w:lang w:val="ru-RU"/>
              </w:rPr>
              <w:t xml:space="preserve"> мая 201</w:t>
            </w:r>
            <w:r>
              <w:rPr>
                <w:rStyle w:val="normal1"/>
                <w:b/>
                <w:bCs/>
                <w:sz w:val="20"/>
                <w:szCs w:val="20"/>
                <w:lang w:val="ru-RU"/>
              </w:rPr>
              <w:t>5</w:t>
            </w:r>
            <w:r w:rsidRPr="00232329">
              <w:rPr>
                <w:rStyle w:val="normal1"/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  <w:p w:rsidR="00076A62" w:rsidRPr="00232329" w:rsidRDefault="00076A62" w:rsidP="00447216">
            <w:pPr>
              <w:pStyle w:val="a6"/>
              <w:spacing w:line="276" w:lineRule="auto"/>
              <w:rPr>
                <w:i w:val="0"/>
                <w:sz w:val="20"/>
                <w:szCs w:val="20"/>
                <w:lang w:val="ru-RU"/>
              </w:rPr>
            </w:pP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 xml:space="preserve">Занятия будут проходить: </w:t>
            </w:r>
          </w:p>
          <w:p w:rsidR="00076A62" w:rsidRPr="00232329" w:rsidRDefault="00076A62" w:rsidP="00447216">
            <w:pPr>
              <w:pStyle w:val="a6"/>
              <w:spacing w:line="276" w:lineRule="auto"/>
              <w:rPr>
                <w:b w:val="0"/>
                <w:i w:val="0"/>
                <w:sz w:val="20"/>
                <w:szCs w:val="20"/>
                <w:lang w:val="ru-RU"/>
              </w:rPr>
            </w:pPr>
            <w:r w:rsidRPr="00232329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</w:t>
            </w:r>
            <w:r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0</w:t>
            </w:r>
            <w:r w:rsidRPr="00232329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мая</w:t>
            </w:r>
            <w:r w:rsidRPr="00232329">
              <w:rPr>
                <w:rStyle w:val="normal1"/>
                <w:b w:val="0"/>
                <w:bCs w:val="0"/>
                <w:i w:val="0"/>
                <w:sz w:val="20"/>
                <w:szCs w:val="20"/>
                <w:lang w:val="ru-RU"/>
              </w:rPr>
              <w:t>:</w:t>
            </w: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 xml:space="preserve"> 9:30 - 18: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30</w:t>
            </w: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 xml:space="preserve"> + Фуршет</w:t>
            </w:r>
          </w:p>
          <w:p w:rsidR="00076A62" w:rsidRPr="00232329" w:rsidRDefault="00076A62" w:rsidP="00447216">
            <w:pPr>
              <w:pStyle w:val="a6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 xml:space="preserve">     </w:t>
            </w:r>
            <w:r w:rsidRPr="00232329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</w:t>
            </w:r>
            <w:r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1</w:t>
            </w:r>
            <w:r w:rsidRPr="00232329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мая:</w:t>
            </w:r>
            <w:r w:rsidRPr="00232329">
              <w:rPr>
                <w:rStyle w:val="normal1"/>
                <w:b w:val="0"/>
                <w:bCs w:val="0"/>
                <w:i w:val="0"/>
                <w:sz w:val="20"/>
                <w:szCs w:val="20"/>
                <w:lang w:val="ru-RU"/>
              </w:rPr>
              <w:t xml:space="preserve"> </w:t>
            </w: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>- 9:00 – 1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8</w:t>
            </w: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>: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00</w:t>
            </w: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 xml:space="preserve"> + Фуршет</w:t>
            </w:r>
          </w:p>
          <w:p w:rsidR="00076A62" w:rsidRPr="00232329" w:rsidRDefault="00076A62" w:rsidP="00447216">
            <w:pPr>
              <w:pStyle w:val="a6"/>
              <w:spacing w:line="276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 xml:space="preserve">     </w:t>
            </w:r>
            <w:r w:rsidRPr="00232329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</w:t>
            </w:r>
            <w:r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>2</w:t>
            </w:r>
            <w:r w:rsidRPr="00232329">
              <w:rPr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мая:</w:t>
            </w:r>
            <w:r w:rsidRPr="00232329">
              <w:rPr>
                <w:rStyle w:val="normal1"/>
                <w:b w:val="0"/>
                <w:bCs w:val="0"/>
                <w:i w:val="0"/>
                <w:sz w:val="20"/>
                <w:szCs w:val="20"/>
                <w:lang w:val="ru-RU"/>
              </w:rPr>
              <w:t xml:space="preserve"> </w:t>
            </w: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>- 9:00 – 1</w:t>
            </w:r>
            <w:r>
              <w:rPr>
                <w:b w:val="0"/>
                <w:i w:val="0"/>
                <w:sz w:val="20"/>
                <w:szCs w:val="20"/>
                <w:lang w:val="ru-RU"/>
              </w:rPr>
              <w:t>6</w:t>
            </w:r>
            <w:r w:rsidRPr="00232329">
              <w:rPr>
                <w:b w:val="0"/>
                <w:i w:val="0"/>
                <w:sz w:val="20"/>
                <w:szCs w:val="20"/>
                <w:lang w:val="ru-RU"/>
              </w:rPr>
              <w:t>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62" w:rsidRPr="00232329" w:rsidRDefault="00076A62" w:rsidP="00447216">
            <w:pPr>
              <w:spacing w:before="0" w:line="276" w:lineRule="auto"/>
              <w:jc w:val="center"/>
              <w:rPr>
                <w:rStyle w:val="normal1"/>
                <w:b/>
                <w:bCs/>
                <w:sz w:val="20"/>
                <w:szCs w:val="20"/>
                <w:lang w:val="ru-RU"/>
              </w:rPr>
            </w:pPr>
            <w:r w:rsidRPr="00232329">
              <w:rPr>
                <w:rStyle w:val="normal1"/>
                <w:b/>
                <w:bCs/>
                <w:sz w:val="20"/>
                <w:szCs w:val="20"/>
                <w:lang w:val="ru-RU"/>
              </w:rPr>
              <w:t>Место проведения:</w:t>
            </w:r>
          </w:p>
          <w:p w:rsidR="00076A62" w:rsidRPr="00232329" w:rsidRDefault="00076A62" w:rsidP="00447216">
            <w:pPr>
              <w:spacing w:before="0" w:line="276" w:lineRule="auto"/>
              <w:jc w:val="center"/>
              <w:rPr>
                <w:rStyle w:val="normal1"/>
                <w:bCs/>
                <w:sz w:val="20"/>
                <w:szCs w:val="20"/>
                <w:lang w:val="ru-RU"/>
              </w:rPr>
            </w:pPr>
            <w:r w:rsidRPr="00232329">
              <w:rPr>
                <w:rStyle w:val="normal1"/>
                <w:bCs/>
                <w:sz w:val="20"/>
                <w:szCs w:val="20"/>
                <w:lang w:val="ru-RU"/>
              </w:rPr>
              <w:t xml:space="preserve">г. </w:t>
            </w:r>
            <w:r>
              <w:rPr>
                <w:rStyle w:val="normal1"/>
                <w:bCs/>
                <w:sz w:val="20"/>
                <w:szCs w:val="20"/>
                <w:lang w:val="ru-RU"/>
              </w:rPr>
              <w:t>Владивосток</w:t>
            </w:r>
          </w:p>
          <w:p w:rsidR="00076A62" w:rsidRDefault="00076A62" w:rsidP="00447216">
            <w:pPr>
              <w:spacing w:before="0" w:line="276" w:lineRule="auto"/>
              <w:jc w:val="center"/>
              <w:rPr>
                <w:rStyle w:val="normal1"/>
                <w:bCs/>
                <w:sz w:val="20"/>
                <w:szCs w:val="20"/>
                <w:lang w:val="ru-RU"/>
              </w:rPr>
            </w:pPr>
            <w:r>
              <w:rPr>
                <w:rStyle w:val="normal1"/>
                <w:b/>
                <w:bCs/>
                <w:sz w:val="20"/>
                <w:szCs w:val="20"/>
                <w:lang w:val="ru-RU"/>
              </w:rPr>
              <w:t>Дальневосточный Федеральный Университет</w:t>
            </w:r>
          </w:p>
          <w:p w:rsidR="00076A62" w:rsidRPr="007506FF" w:rsidRDefault="00076A62" w:rsidP="00447216">
            <w:pPr>
              <w:spacing w:before="0"/>
              <w:jc w:val="center"/>
              <w:rPr>
                <w:rStyle w:val="normal1"/>
                <w:b/>
                <w:bCs/>
                <w:sz w:val="20"/>
                <w:szCs w:val="20"/>
                <w:lang w:val="ru-RU"/>
              </w:rPr>
            </w:pPr>
            <w:r w:rsidRPr="006A60F7">
              <w:rPr>
                <w:rStyle w:val="normal1"/>
                <w:b/>
                <w:bCs/>
                <w:sz w:val="20"/>
                <w:szCs w:val="20"/>
                <w:u w:val="single"/>
                <w:lang w:val="ru-RU"/>
              </w:rPr>
              <w:t>Адрес</w:t>
            </w:r>
            <w:r w:rsidRPr="00CB7563">
              <w:rPr>
                <w:rStyle w:val="normal1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C869DD">
              <w:rPr>
                <w:rStyle w:val="normal1"/>
                <w:b/>
                <w:bCs/>
                <w:sz w:val="20"/>
                <w:szCs w:val="20"/>
                <w:lang w:val="ru-RU"/>
              </w:rPr>
              <w:t xml:space="preserve">г. Владивосток, </w:t>
            </w:r>
            <w:proofErr w:type="spellStart"/>
            <w:r w:rsidRPr="00C869DD">
              <w:rPr>
                <w:rStyle w:val="normal1"/>
                <w:b/>
                <w:bCs/>
                <w:sz w:val="20"/>
                <w:szCs w:val="20"/>
                <w:lang w:val="ru-RU"/>
              </w:rPr>
              <w:t>нп</w:t>
            </w:r>
            <w:proofErr w:type="spellEnd"/>
            <w:r w:rsidRPr="00C869DD">
              <w:rPr>
                <w:rStyle w:val="normal1"/>
                <w:b/>
                <w:bCs/>
                <w:sz w:val="20"/>
                <w:szCs w:val="20"/>
                <w:lang w:val="ru-RU"/>
              </w:rPr>
              <w:t>. Русский Остров</w:t>
            </w:r>
            <w:r>
              <w:rPr>
                <w:rStyle w:val="normal1"/>
                <w:b/>
                <w:bCs/>
                <w:sz w:val="20"/>
                <w:szCs w:val="20"/>
                <w:lang w:val="ru-RU"/>
              </w:rPr>
              <w:t xml:space="preserve">, п. Аякс, корпус </w:t>
            </w:r>
            <w:proofErr w:type="gramStart"/>
            <w:r>
              <w:rPr>
                <w:rStyle w:val="normal1"/>
                <w:b/>
                <w:bCs/>
                <w:sz w:val="20"/>
                <w:szCs w:val="20"/>
              </w:rPr>
              <w:t>B</w:t>
            </w:r>
            <w:r w:rsidRPr="007506FF">
              <w:rPr>
                <w:rStyle w:val="normal1"/>
                <w:b/>
                <w:bCs/>
                <w:sz w:val="20"/>
                <w:szCs w:val="20"/>
                <w:lang w:val="ru-RU"/>
              </w:rPr>
              <w:t>,</w:t>
            </w:r>
            <w:r>
              <w:rPr>
                <w:rStyle w:val="normal1"/>
                <w:b/>
                <w:bCs/>
                <w:sz w:val="20"/>
                <w:szCs w:val="20"/>
              </w:rPr>
              <w:t>G</w:t>
            </w:r>
            <w:proofErr w:type="gramEnd"/>
          </w:p>
          <w:p w:rsidR="00076A62" w:rsidRPr="00232329" w:rsidRDefault="00076A62" w:rsidP="00447216">
            <w:pPr>
              <w:spacing w:before="0" w:line="276" w:lineRule="auto"/>
              <w:jc w:val="center"/>
              <w:rPr>
                <w:rStyle w:val="normal1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62" w:rsidRPr="00232329" w:rsidRDefault="00076A62" w:rsidP="00447216">
            <w:pPr>
              <w:spacing w:before="0" w:line="276" w:lineRule="auto"/>
              <w:jc w:val="center"/>
              <w:rPr>
                <w:rStyle w:val="normal1"/>
                <w:b/>
                <w:bCs/>
                <w:sz w:val="20"/>
                <w:szCs w:val="20"/>
                <w:lang w:val="ru-RU"/>
              </w:rPr>
            </w:pPr>
            <w:r w:rsidRPr="00232329">
              <w:rPr>
                <w:rStyle w:val="normal1"/>
                <w:b/>
                <w:bCs/>
                <w:sz w:val="20"/>
                <w:szCs w:val="20"/>
                <w:lang w:val="ru-RU"/>
              </w:rPr>
              <w:t>Стоимость: 18,000 рублей**</w:t>
            </w:r>
          </w:p>
          <w:p w:rsidR="00076A62" w:rsidRPr="00232329" w:rsidRDefault="00076A62" w:rsidP="00447216">
            <w:pPr>
              <w:spacing w:before="0" w:line="276" w:lineRule="auto"/>
              <w:jc w:val="center"/>
              <w:rPr>
                <w:rStyle w:val="normal1"/>
                <w:b/>
                <w:bCs/>
                <w:sz w:val="20"/>
                <w:szCs w:val="20"/>
                <w:lang w:val="ru-RU"/>
              </w:rPr>
            </w:pPr>
            <w:r w:rsidRPr="00232329">
              <w:rPr>
                <w:sz w:val="20"/>
                <w:lang w:val="ru-RU"/>
              </w:rPr>
              <w:t xml:space="preserve">Для участников из других городов (НЕ из </w:t>
            </w:r>
            <w:r>
              <w:rPr>
                <w:sz w:val="20"/>
                <w:lang w:val="ru-RU"/>
              </w:rPr>
              <w:t>Владивостока</w:t>
            </w:r>
            <w:r w:rsidRPr="00232329">
              <w:rPr>
                <w:sz w:val="20"/>
                <w:lang w:val="ru-RU"/>
              </w:rPr>
              <w:t xml:space="preserve">) предоставляется </w:t>
            </w:r>
            <w:r w:rsidRPr="00232329">
              <w:rPr>
                <w:sz w:val="20"/>
                <w:highlight w:val="yellow"/>
                <w:lang w:val="ru-RU"/>
              </w:rPr>
              <w:t>скидка 6000 руб</w:t>
            </w:r>
            <w:r w:rsidRPr="00232329">
              <w:rPr>
                <w:sz w:val="20"/>
                <w:lang w:val="ru-RU"/>
              </w:rPr>
              <w:t>., принимая во внимание их расходы на проезд и проживание.</w:t>
            </w:r>
          </w:p>
          <w:p w:rsidR="00076A62" w:rsidRDefault="00076A62" w:rsidP="00447216">
            <w:pPr>
              <w:spacing w:before="0" w:line="276" w:lineRule="auto"/>
              <w:jc w:val="center"/>
              <w:rPr>
                <w:i/>
                <w:sz w:val="20"/>
                <w:lang w:val="ru-RU"/>
              </w:rPr>
            </w:pPr>
            <w:r w:rsidRPr="00232329">
              <w:rPr>
                <w:i/>
                <w:sz w:val="20"/>
                <w:lang w:val="ru-RU"/>
              </w:rPr>
              <w:t>(Цена включает HДС, все учебные материалы, прием, ужин, обеды и кофе-брейки в течение трех дней)</w:t>
            </w:r>
          </w:p>
          <w:p w:rsidR="00076A62" w:rsidRPr="00232329" w:rsidRDefault="00076A62" w:rsidP="00447216">
            <w:pPr>
              <w:spacing w:before="0" w:line="276" w:lineRule="auto"/>
              <w:jc w:val="center"/>
              <w:rPr>
                <w:rStyle w:val="normal1"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ПРЕДУСМОТРЕН СИНХРОННЫЙ ПЕРЕВОД</w:t>
            </w:r>
          </w:p>
        </w:tc>
      </w:tr>
    </w:tbl>
    <w:p w:rsidR="00076A62" w:rsidRPr="00232329" w:rsidRDefault="00076A62" w:rsidP="00076A62">
      <w:pPr>
        <w:spacing w:before="0"/>
        <w:rPr>
          <w:i/>
          <w:sz w:val="20"/>
          <w:lang w:val="ru-RU"/>
        </w:rPr>
      </w:pPr>
      <w:r w:rsidRPr="00232329">
        <w:rPr>
          <w:i/>
          <w:sz w:val="20"/>
          <w:lang w:val="ru-RU"/>
        </w:rPr>
        <w:t xml:space="preserve">*Стоимость этого семинара в США составляет $1500. </w:t>
      </w:r>
    </w:p>
    <w:p w:rsidR="00076A62" w:rsidRPr="00232329" w:rsidRDefault="00076A62" w:rsidP="00076A62">
      <w:pPr>
        <w:spacing w:before="0"/>
        <w:rPr>
          <w:i/>
          <w:sz w:val="20"/>
          <w:lang w:val="ru-RU"/>
        </w:rPr>
      </w:pPr>
    </w:p>
    <w:p w:rsidR="00076A62" w:rsidRPr="00232329" w:rsidRDefault="00076A62" w:rsidP="00076A62">
      <w:pPr>
        <w:spacing w:before="0" w:after="120"/>
        <w:rPr>
          <w:b/>
          <w:color w:val="FF0000"/>
          <w:sz w:val="20"/>
          <w:lang w:val="ru-RU"/>
        </w:rPr>
      </w:pPr>
      <w:r w:rsidRPr="00232329">
        <w:rPr>
          <w:b/>
          <w:color w:val="FF0000"/>
          <w:sz w:val="20"/>
          <w:highlight w:val="yellow"/>
          <w:lang w:val="ru-RU"/>
        </w:rPr>
        <w:t>*скидка 6000 р</w:t>
      </w:r>
      <w:r w:rsidRPr="00232329">
        <w:rPr>
          <w:b/>
          <w:color w:val="FF0000"/>
          <w:sz w:val="20"/>
          <w:lang w:val="ru-RU"/>
        </w:rPr>
        <w:t>. для членов Национальной Ассоциации Обучения Предпринимательству и партнеров из регионов Альянса развития предпринимательства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422"/>
        <w:gridCol w:w="3543"/>
        <w:gridCol w:w="1200"/>
        <w:gridCol w:w="4325"/>
      </w:tblGrid>
      <w:tr w:rsidR="00076A62" w:rsidRPr="00232329" w:rsidTr="00447216">
        <w:trPr>
          <w:cantSplit/>
          <w:trHeight w:val="463"/>
        </w:trPr>
        <w:tc>
          <w:tcPr>
            <w:tcW w:w="1422" w:type="dxa"/>
            <w:vAlign w:val="bottom"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</w:p>
          <w:p w:rsidR="00076A62" w:rsidRPr="00232329" w:rsidRDefault="00076A62" w:rsidP="00447216">
            <w:pPr>
              <w:spacing w:before="0" w:line="276" w:lineRule="auto"/>
              <w:ind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Должность: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cantSplit/>
          <w:trHeight w:val="368"/>
        </w:trPr>
        <w:tc>
          <w:tcPr>
            <w:tcW w:w="1422" w:type="dxa"/>
            <w:vAlign w:val="bottom"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</w:p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Университет</w:t>
            </w:r>
            <w:r w:rsidRPr="00232329">
              <w:rPr>
                <w:sz w:val="20"/>
              </w:rPr>
              <w:t xml:space="preserve"> </w:t>
            </w:r>
            <w:r w:rsidRPr="00232329">
              <w:rPr>
                <w:sz w:val="20"/>
                <w:lang w:val="ru-RU"/>
              </w:rPr>
              <w:t>/</w:t>
            </w:r>
            <w:r w:rsidRPr="00232329">
              <w:rPr>
                <w:sz w:val="20"/>
              </w:rPr>
              <w:t xml:space="preserve"> </w:t>
            </w:r>
            <w:r w:rsidRPr="00232329">
              <w:rPr>
                <w:sz w:val="20"/>
                <w:lang w:val="ru-RU"/>
              </w:rPr>
              <w:t>учреждение: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</w:p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Факультет</w:t>
            </w:r>
            <w:r w:rsidRPr="00232329">
              <w:rPr>
                <w:sz w:val="20"/>
              </w:rPr>
              <w:t xml:space="preserve"> </w:t>
            </w:r>
            <w:r w:rsidRPr="00232329">
              <w:rPr>
                <w:sz w:val="20"/>
                <w:lang w:val="ru-RU"/>
              </w:rPr>
              <w:t>/</w:t>
            </w:r>
            <w:r w:rsidRPr="00232329">
              <w:rPr>
                <w:sz w:val="20"/>
              </w:rPr>
              <w:t xml:space="preserve"> </w:t>
            </w:r>
            <w:r w:rsidRPr="00232329">
              <w:rPr>
                <w:sz w:val="20"/>
                <w:lang w:val="ru-RU"/>
              </w:rPr>
              <w:t>отделение: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0" w:line="276" w:lineRule="auto"/>
              <w:ind w:left="-58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cantSplit/>
          <w:trHeight w:val="359"/>
        </w:trPr>
        <w:tc>
          <w:tcPr>
            <w:tcW w:w="1422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8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E-</w:t>
            </w:r>
            <w:proofErr w:type="spellStart"/>
            <w:r w:rsidRPr="00232329">
              <w:rPr>
                <w:sz w:val="20"/>
                <w:lang w:val="ru-RU"/>
              </w:rPr>
              <w:t>mail</w:t>
            </w:r>
            <w:proofErr w:type="spellEnd"/>
            <w:r w:rsidRPr="00232329">
              <w:rPr>
                <w:sz w:val="20"/>
                <w:lang w:val="ru-RU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8" w:right="-14"/>
              <w:rPr>
                <w:sz w:val="20"/>
                <w:lang w:val="ru-RU"/>
              </w:rPr>
            </w:pPr>
          </w:p>
        </w:tc>
        <w:tc>
          <w:tcPr>
            <w:tcW w:w="1200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8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Телефон: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8" w:right="-14"/>
              <w:rPr>
                <w:sz w:val="20"/>
                <w:lang w:val="ru-RU"/>
              </w:rPr>
            </w:pPr>
          </w:p>
        </w:tc>
      </w:tr>
    </w:tbl>
    <w:p w:rsidR="00076A62" w:rsidRPr="00232329" w:rsidRDefault="00076A62" w:rsidP="00076A62">
      <w:pPr>
        <w:spacing w:before="120"/>
        <w:rPr>
          <w:b/>
          <w:color w:val="FF0000"/>
          <w:sz w:val="20"/>
          <w:u w:val="single"/>
          <w:lang w:val="ru-RU"/>
        </w:rPr>
      </w:pPr>
      <w:r w:rsidRPr="00232329">
        <w:rPr>
          <w:b/>
          <w:sz w:val="20"/>
          <w:lang w:val="ru-RU"/>
        </w:rPr>
        <w:t>Для безналичного расчета предоставьте следующую информацию (</w:t>
      </w:r>
      <w:r w:rsidRPr="00232329">
        <w:rPr>
          <w:b/>
          <w:color w:val="FF0000"/>
          <w:sz w:val="20"/>
          <w:u w:val="single"/>
          <w:lang w:val="ru-RU"/>
        </w:rPr>
        <w:t>желательно предоставить карточку с полными реквизитами):</w:t>
      </w:r>
    </w:p>
    <w:tbl>
      <w:tblPr>
        <w:tblW w:w="10512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8"/>
        <w:gridCol w:w="18"/>
        <w:gridCol w:w="1465"/>
        <w:gridCol w:w="3636"/>
        <w:gridCol w:w="1418"/>
        <w:gridCol w:w="2942"/>
        <w:gridCol w:w="1025"/>
      </w:tblGrid>
      <w:tr w:rsidR="00076A62" w:rsidRPr="00232329" w:rsidTr="00447216">
        <w:trPr>
          <w:gridBefore w:val="2"/>
          <w:wBefore w:w="27" w:type="dxa"/>
          <w:cantSplit/>
          <w:trHeight w:val="368"/>
        </w:trPr>
        <w:tc>
          <w:tcPr>
            <w:tcW w:w="1465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27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 xml:space="preserve">Полное юр. название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Юр. адрес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cantSplit/>
          <w:trHeight w:val="368"/>
        </w:trPr>
        <w:tc>
          <w:tcPr>
            <w:tcW w:w="1465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27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Факт. адрес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Телефон/факс: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cantSplit/>
          <w:trHeight w:val="368"/>
        </w:trPr>
        <w:tc>
          <w:tcPr>
            <w:tcW w:w="1465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ИНН: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КПП: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cantSplit/>
          <w:trHeight w:val="368"/>
        </w:trPr>
        <w:tc>
          <w:tcPr>
            <w:tcW w:w="1465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Р/</w:t>
            </w:r>
            <w:proofErr w:type="spellStart"/>
            <w:r w:rsidRPr="00232329">
              <w:rPr>
                <w:sz w:val="20"/>
                <w:lang w:val="ru-RU"/>
              </w:rPr>
              <w:t>сч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Банк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cantSplit/>
          <w:trHeight w:val="368"/>
        </w:trPr>
        <w:tc>
          <w:tcPr>
            <w:tcW w:w="1465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БИК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К/</w:t>
            </w:r>
            <w:proofErr w:type="spellStart"/>
            <w:r w:rsidRPr="00232329">
              <w:rPr>
                <w:sz w:val="20"/>
                <w:lang w:val="ru-RU"/>
              </w:rPr>
              <w:t>сч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cantSplit/>
          <w:trHeight w:val="368"/>
        </w:trPr>
        <w:tc>
          <w:tcPr>
            <w:tcW w:w="1465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ФИО рук-ля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  <w:hideMark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  <w:r w:rsidRPr="00232329">
              <w:rPr>
                <w:sz w:val="20"/>
                <w:lang w:val="ru-RU"/>
              </w:rPr>
              <w:t>Действует на осн</w:t>
            </w:r>
            <w:r>
              <w:rPr>
                <w:sz w:val="20"/>
                <w:lang w:val="ru-RU"/>
              </w:rPr>
              <w:t>ова</w:t>
            </w:r>
            <w:r w:rsidRPr="00232329">
              <w:rPr>
                <w:sz w:val="20"/>
                <w:lang w:val="ru-RU"/>
              </w:rPr>
              <w:t>нии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A62" w:rsidRPr="00232329" w:rsidRDefault="00076A62" w:rsidP="00447216">
            <w:pPr>
              <w:spacing w:before="120" w:line="276" w:lineRule="auto"/>
              <w:ind w:left="-54" w:right="-14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trHeight w:val="360"/>
        </w:trPr>
        <w:tc>
          <w:tcPr>
            <w:tcW w:w="10488" w:type="dxa"/>
            <w:gridSpan w:val="5"/>
            <w:hideMark/>
          </w:tcPr>
          <w:p w:rsidR="00076A62" w:rsidRPr="00771737" w:rsidRDefault="00076A62" w:rsidP="00447216">
            <w:pPr>
              <w:pStyle w:val="a3"/>
              <w:spacing w:before="120" w:line="276" w:lineRule="auto"/>
              <w:rPr>
                <w:b/>
                <w:sz w:val="20"/>
                <w:lang w:val="ru-RU"/>
              </w:rPr>
            </w:pPr>
            <w:r w:rsidRPr="00771737">
              <w:rPr>
                <w:b/>
                <w:i/>
                <w:sz w:val="20"/>
                <w:lang w:val="ru-RU"/>
              </w:rPr>
              <w:t>Ответьте, пожалуйста, на следующие вопросы:</w:t>
            </w:r>
          </w:p>
          <w:p w:rsidR="00076A62" w:rsidRPr="00771737" w:rsidRDefault="00076A62" w:rsidP="00447216">
            <w:pPr>
              <w:pStyle w:val="a3"/>
              <w:spacing w:line="276" w:lineRule="auto"/>
              <w:rPr>
                <w:b/>
                <w:sz w:val="20"/>
                <w:lang w:val="ru-RU"/>
              </w:rPr>
            </w:pPr>
            <w:r w:rsidRPr="00771737">
              <w:rPr>
                <w:b/>
                <w:sz w:val="20"/>
                <w:lang w:val="ru-RU"/>
              </w:rPr>
              <w:t>Какой курс Вы преподаете в этом году?</w:t>
            </w:r>
          </w:p>
        </w:tc>
      </w:tr>
      <w:tr w:rsidR="00076A62" w:rsidRPr="00232329" w:rsidTr="00447216">
        <w:trPr>
          <w:gridBefore w:val="2"/>
          <w:wBefore w:w="27" w:type="dxa"/>
          <w:trHeight w:val="360"/>
        </w:trPr>
        <w:tc>
          <w:tcPr>
            <w:tcW w:w="10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62" w:rsidRPr="00232329" w:rsidRDefault="00076A62" w:rsidP="00447216">
            <w:pPr>
              <w:spacing w:before="120" w:line="276" w:lineRule="auto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trHeight w:val="360"/>
        </w:trPr>
        <w:tc>
          <w:tcPr>
            <w:tcW w:w="10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A62" w:rsidRPr="00232329" w:rsidRDefault="00076A62" w:rsidP="00447216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2"/>
          <w:wBefore w:w="27" w:type="dxa"/>
          <w:trHeight w:val="360"/>
        </w:trPr>
        <w:tc>
          <w:tcPr>
            <w:tcW w:w="10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A62" w:rsidRPr="00232329" w:rsidRDefault="00076A62" w:rsidP="00447216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1"/>
          <w:gridAfter w:val="1"/>
          <w:wBefore w:w="9" w:type="dxa"/>
          <w:wAfter w:w="1025" w:type="dxa"/>
          <w:trHeight w:val="360"/>
        </w:trPr>
        <w:tc>
          <w:tcPr>
            <w:tcW w:w="9481" w:type="dxa"/>
            <w:gridSpan w:val="5"/>
            <w:hideMark/>
          </w:tcPr>
          <w:p w:rsidR="00076A62" w:rsidRPr="00771737" w:rsidRDefault="00076A62" w:rsidP="00447216">
            <w:pPr>
              <w:pStyle w:val="a3"/>
              <w:spacing w:line="276" w:lineRule="auto"/>
              <w:rPr>
                <w:b/>
                <w:sz w:val="20"/>
                <w:lang w:val="ru-RU"/>
              </w:rPr>
            </w:pPr>
            <w:r w:rsidRPr="00771737">
              <w:rPr>
                <w:b/>
                <w:sz w:val="20"/>
                <w:lang w:val="ru-RU"/>
              </w:rPr>
              <w:t>В Вашем учебном заведении читается курс по предпринимательству? Если да, то каковы основные разделы данной программы?</w:t>
            </w:r>
          </w:p>
        </w:tc>
      </w:tr>
      <w:tr w:rsidR="00076A62" w:rsidRPr="00232329" w:rsidTr="00447216">
        <w:trPr>
          <w:gridBefore w:val="1"/>
          <w:gridAfter w:val="1"/>
          <w:wBefore w:w="9" w:type="dxa"/>
          <w:wAfter w:w="1025" w:type="dxa"/>
          <w:trHeight w:val="360"/>
        </w:trPr>
        <w:tc>
          <w:tcPr>
            <w:tcW w:w="9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62" w:rsidRPr="00232329" w:rsidRDefault="00076A62" w:rsidP="00447216">
            <w:pPr>
              <w:spacing w:before="120" w:line="276" w:lineRule="auto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1"/>
          <w:gridAfter w:val="1"/>
          <w:wBefore w:w="9" w:type="dxa"/>
          <w:wAfter w:w="1025" w:type="dxa"/>
          <w:trHeight w:val="360"/>
        </w:trPr>
        <w:tc>
          <w:tcPr>
            <w:tcW w:w="9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A62" w:rsidRPr="00232329" w:rsidRDefault="00076A62" w:rsidP="00447216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Before w:val="1"/>
          <w:gridAfter w:val="1"/>
          <w:wBefore w:w="9" w:type="dxa"/>
          <w:wAfter w:w="1025" w:type="dxa"/>
          <w:trHeight w:val="360"/>
        </w:trPr>
        <w:tc>
          <w:tcPr>
            <w:tcW w:w="9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A62" w:rsidRPr="00232329" w:rsidRDefault="00076A62" w:rsidP="00447216">
            <w:pPr>
              <w:spacing w:line="276" w:lineRule="auto"/>
              <w:rPr>
                <w:sz w:val="20"/>
                <w:lang w:val="ru-RU"/>
              </w:rPr>
            </w:pPr>
          </w:p>
        </w:tc>
      </w:tr>
      <w:tr w:rsidR="00076A62" w:rsidRPr="00232329" w:rsidTr="00447216">
        <w:trPr>
          <w:gridAfter w:val="1"/>
          <w:wAfter w:w="1025" w:type="dxa"/>
          <w:trHeight w:val="360"/>
        </w:trPr>
        <w:tc>
          <w:tcPr>
            <w:tcW w:w="9490" w:type="dxa"/>
            <w:gridSpan w:val="6"/>
            <w:hideMark/>
          </w:tcPr>
          <w:p w:rsidR="00076A62" w:rsidRPr="00771737" w:rsidRDefault="00076A62" w:rsidP="00447216">
            <w:pPr>
              <w:pStyle w:val="a3"/>
              <w:spacing w:line="276" w:lineRule="auto"/>
              <w:rPr>
                <w:b/>
                <w:sz w:val="20"/>
                <w:lang w:val="ru-RU"/>
              </w:rPr>
            </w:pPr>
            <w:r w:rsidRPr="00771737">
              <w:rPr>
                <w:b/>
                <w:sz w:val="20"/>
                <w:lang w:val="ru-RU"/>
              </w:rPr>
              <w:t>Какие новые инициативы по предпринимательству Вы планируете разработать и внедрить?</w:t>
            </w:r>
          </w:p>
        </w:tc>
        <w:bookmarkStart w:id="2" w:name="_GoBack"/>
        <w:bookmarkEnd w:id="2"/>
      </w:tr>
    </w:tbl>
    <w:p w:rsidR="00375EF9" w:rsidRPr="00076A62" w:rsidRDefault="00375EF9">
      <w:pPr>
        <w:rPr>
          <w:lang w:val="ru-RU"/>
        </w:rPr>
      </w:pPr>
    </w:p>
    <w:sectPr w:rsidR="00375EF9" w:rsidRPr="00076A62" w:rsidSect="00076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C"/>
    <w:rsid w:val="00076A62"/>
    <w:rsid w:val="00375EF9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7619-A4F3-4CA1-A181-D22FF58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A62"/>
    <w:pPr>
      <w:spacing w:before="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76A6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a5">
    <w:name w:val="Hyperlink"/>
    <w:rsid w:val="00076A62"/>
    <w:rPr>
      <w:color w:val="0000FF"/>
      <w:u w:val="single"/>
    </w:rPr>
  </w:style>
  <w:style w:type="character" w:customStyle="1" w:styleId="normal1">
    <w:name w:val="normal1"/>
    <w:rsid w:val="00076A62"/>
    <w:rPr>
      <w:rFonts w:ascii="Arial" w:hAnsi="Arial" w:cs="Arial" w:hint="default"/>
      <w:color w:val="000000"/>
      <w:sz w:val="18"/>
      <w:szCs w:val="18"/>
    </w:rPr>
  </w:style>
  <w:style w:type="paragraph" w:styleId="a6">
    <w:name w:val="Title"/>
    <w:basedOn w:val="a"/>
    <w:link w:val="a7"/>
    <w:qFormat/>
    <w:rsid w:val="00076A62"/>
    <w:pPr>
      <w:spacing w:before="0"/>
      <w:jc w:val="center"/>
    </w:pPr>
    <w:rPr>
      <w:b/>
      <w:bCs/>
      <w:i/>
      <w:iCs/>
      <w:sz w:val="32"/>
      <w:szCs w:val="24"/>
    </w:rPr>
  </w:style>
  <w:style w:type="character" w:customStyle="1" w:styleId="a7">
    <w:name w:val="Название Знак"/>
    <w:basedOn w:val="a0"/>
    <w:link w:val="a6"/>
    <w:rsid w:val="00076A62"/>
    <w:rPr>
      <w:rFonts w:ascii="Times New Roman" w:eastAsia="Times New Roman" w:hAnsi="Times New Roman" w:cs="Times New Roman"/>
      <w:b/>
      <w:bCs/>
      <w:i/>
      <w:i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nilova@c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2</cp:revision>
  <dcterms:created xsi:type="dcterms:W3CDTF">2015-04-04T11:35:00Z</dcterms:created>
  <dcterms:modified xsi:type="dcterms:W3CDTF">2015-04-04T11:35:00Z</dcterms:modified>
</cp:coreProperties>
</file>